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2D5" w:rsidRPr="00EA6E87" w:rsidRDefault="009B32D5" w:rsidP="009B32D5">
      <w:pPr>
        <w:jc w:val="center"/>
        <w:rPr>
          <w:b/>
          <w:sz w:val="32"/>
          <w:szCs w:val="32"/>
          <w:lang w:val="x-none" w:eastAsia="x-none"/>
        </w:rPr>
      </w:pPr>
      <w:r w:rsidRPr="00EA6E87">
        <w:rPr>
          <w:b/>
          <w:sz w:val="32"/>
          <w:szCs w:val="32"/>
          <w:lang w:val="x-none" w:eastAsia="x-none"/>
        </w:rPr>
        <w:t>Čestné prohlášení k prokázán</w:t>
      </w:r>
      <w:r w:rsidR="008E79DB" w:rsidRPr="00EA6E87">
        <w:rPr>
          <w:b/>
          <w:sz w:val="32"/>
          <w:szCs w:val="32"/>
          <w:lang w:val="x-none" w:eastAsia="x-none"/>
        </w:rPr>
        <w:t>í splnění základní způsobilosti</w:t>
      </w:r>
    </w:p>
    <w:p w:rsidR="009B32D5" w:rsidRDefault="009B32D5" w:rsidP="009B32D5">
      <w:pPr>
        <w:jc w:val="center"/>
        <w:rPr>
          <w:b/>
          <w:lang w:val="x-none" w:eastAsia="x-none"/>
        </w:rPr>
      </w:pPr>
    </w:p>
    <w:p w:rsidR="00442260" w:rsidRPr="00442260" w:rsidRDefault="00442260" w:rsidP="00442260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</w:rPr>
        <w:t xml:space="preserve">v rámci veřejné zakázky malého rozsahu </w:t>
      </w:r>
      <w:r w:rsidRPr="00442260">
        <w:rPr>
          <w:sz w:val="22"/>
          <w:szCs w:val="22"/>
          <w:lang w:val="x-none" w:eastAsia="x-none"/>
        </w:rPr>
        <w:t xml:space="preserve">zadávané mimo režim zákona č. 134/2016 Sb., </w:t>
      </w:r>
      <w:r w:rsidRPr="00442260">
        <w:rPr>
          <w:sz w:val="22"/>
          <w:szCs w:val="22"/>
          <w:lang w:val="x-none" w:eastAsia="x-none"/>
        </w:rPr>
        <w:br/>
        <w:t>o zadávání veřejných zakázek, ve znění pozdějších předpisů</w:t>
      </w:r>
      <w:r>
        <w:rPr>
          <w:sz w:val="22"/>
          <w:szCs w:val="22"/>
          <w:lang w:eastAsia="x-none"/>
        </w:rPr>
        <w:t xml:space="preserve"> (dále jen „</w:t>
      </w:r>
      <w:r w:rsidRPr="00442260">
        <w:rPr>
          <w:b/>
          <w:sz w:val="22"/>
          <w:szCs w:val="22"/>
          <w:lang w:eastAsia="x-none"/>
        </w:rPr>
        <w:t>Zákon</w:t>
      </w:r>
      <w:r>
        <w:rPr>
          <w:sz w:val="22"/>
          <w:szCs w:val="22"/>
          <w:lang w:eastAsia="x-none"/>
        </w:rPr>
        <w:t>“)</w:t>
      </w:r>
      <w:r w:rsidRPr="00442260">
        <w:rPr>
          <w:sz w:val="22"/>
          <w:szCs w:val="22"/>
          <w:lang w:eastAsia="x-none"/>
        </w:rPr>
        <w:t xml:space="preserve">, </w:t>
      </w:r>
      <w:r>
        <w:rPr>
          <w:sz w:val="22"/>
          <w:szCs w:val="22"/>
          <w:lang w:val="x-none" w:eastAsia="x-none"/>
        </w:rPr>
        <w:t>vedené</w:t>
      </w:r>
      <w:r w:rsidRPr="00442260">
        <w:rPr>
          <w:sz w:val="22"/>
          <w:szCs w:val="22"/>
          <w:lang w:val="x-none" w:eastAsia="x-none"/>
        </w:rPr>
        <w:t xml:space="preserve"> pod názvem:</w:t>
      </w:r>
    </w:p>
    <w:p w:rsidR="00442260" w:rsidRPr="00442260" w:rsidRDefault="00442260" w:rsidP="00442260">
      <w:pPr>
        <w:rPr>
          <w:kern w:val="2"/>
          <w:sz w:val="22"/>
          <w:szCs w:val="22"/>
        </w:rPr>
      </w:pPr>
    </w:p>
    <w:p w:rsidR="00442260" w:rsidRPr="009F32AF" w:rsidRDefault="00442260" w:rsidP="00442260">
      <w:pPr>
        <w:spacing w:line="228" w:lineRule="auto"/>
        <w:jc w:val="center"/>
        <w:rPr>
          <w:b/>
          <w:sz w:val="22"/>
          <w:szCs w:val="22"/>
        </w:rPr>
      </w:pPr>
      <w:bookmarkStart w:id="0" w:name="_GoBack"/>
      <w:r w:rsidRPr="009F32AF">
        <w:rPr>
          <w:b/>
          <w:sz w:val="22"/>
          <w:szCs w:val="22"/>
        </w:rPr>
        <w:t>„</w:t>
      </w:r>
      <w:r w:rsidR="00D753C8" w:rsidRPr="00D753C8">
        <w:rPr>
          <w:b/>
          <w:sz w:val="22"/>
          <w:szCs w:val="22"/>
          <w:highlight w:val="yellow"/>
        </w:rPr>
        <w:t>ATS</w:t>
      </w:r>
      <w:r w:rsidRPr="00D753C8">
        <w:rPr>
          <w:b/>
          <w:sz w:val="22"/>
          <w:szCs w:val="22"/>
          <w:highlight w:val="yellow"/>
        </w:rPr>
        <w:t>“</w:t>
      </w:r>
    </w:p>
    <w:bookmarkEnd w:id="0"/>
    <w:p w:rsidR="00E26130" w:rsidRPr="00442260" w:rsidRDefault="00E26130" w:rsidP="009B32D5">
      <w:pPr>
        <w:tabs>
          <w:tab w:val="left" w:pos="4111"/>
        </w:tabs>
        <w:spacing w:before="120"/>
        <w:jc w:val="both"/>
        <w:rPr>
          <w:sz w:val="22"/>
          <w:szCs w:val="22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35"/>
      </w:tblGrid>
      <w:tr w:rsidR="009B32D5" w:rsidRPr="00442260" w:rsidTr="009B4D18">
        <w:trPr>
          <w:trHeight w:val="337"/>
        </w:trPr>
        <w:tc>
          <w:tcPr>
            <w:tcW w:w="9636" w:type="dxa"/>
            <w:gridSpan w:val="2"/>
            <w:shd w:val="clear" w:color="auto" w:fill="BFBFBF"/>
            <w:vAlign w:val="center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442260">
              <w:rPr>
                <w:b/>
                <w:sz w:val="22"/>
                <w:szCs w:val="22"/>
              </w:rPr>
              <w:t>Dodavatel</w:t>
            </w:r>
          </w:p>
        </w:tc>
      </w:tr>
      <w:tr w:rsidR="009B32D5" w:rsidRPr="00442260" w:rsidTr="0086418A">
        <w:trPr>
          <w:trHeight w:val="414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9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1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7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IČ</w:t>
            </w:r>
            <w:r w:rsidR="00EF3C1E" w:rsidRPr="00442260">
              <w:rPr>
                <w:b/>
                <w:sz w:val="22"/>
                <w:szCs w:val="22"/>
              </w:rPr>
              <w:t>O</w:t>
            </w:r>
            <w:r w:rsidRPr="00442260"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24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6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Zastoupený: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B32D5" w:rsidRPr="00442260" w:rsidRDefault="009B32D5" w:rsidP="009B32D5">
      <w:pPr>
        <w:spacing w:before="120"/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V souladu s vyhlášenými podmínkami zadavatele ke shora uvedenému zadávacímu řízení prokazuji jako oprávněná osoba výše uvedeného dodavatele splnění základní způsobilosti předložením tohoto čestného prohlášení takto: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EA6E87" w:rsidRPr="00442260" w:rsidRDefault="009B32D5" w:rsidP="00EA6E87">
      <w:pPr>
        <w:pStyle w:val="Zkladntextodsazen31"/>
        <w:tabs>
          <w:tab w:val="left" w:pos="284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 xml:space="preserve">Prohlašuji, že dodavatel splňuje požadavky na základní způsobilost </w:t>
      </w:r>
      <w:r w:rsidR="00B566DB" w:rsidRPr="00442260">
        <w:rPr>
          <w:rFonts w:ascii="Times New Roman" w:hAnsi="Times New Roman" w:cs="Times New Roman"/>
          <w:sz w:val="22"/>
          <w:szCs w:val="22"/>
          <w:lang w:eastAsia="x-none" w:bidi="ar-SA"/>
        </w:rPr>
        <w:t>po</w:t>
      </w:r>
      <w:r w:rsidRP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 xml:space="preserve">dle § 74 </w:t>
      </w:r>
      <w:r w:rsidR="00442260">
        <w:rPr>
          <w:rFonts w:ascii="Times New Roman" w:hAnsi="Times New Roman" w:cs="Times New Roman"/>
          <w:sz w:val="22"/>
          <w:szCs w:val="22"/>
          <w:lang w:eastAsia="x-none" w:bidi="ar-SA"/>
        </w:rPr>
        <w:t>Z</w:t>
      </w:r>
      <w:r w:rsid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>ákona</w:t>
      </w:r>
      <w:r w:rsidR="00EA6E87" w:rsidRPr="00442260">
        <w:rPr>
          <w:rFonts w:ascii="Times New Roman" w:hAnsi="Times New Roman" w:cs="Times New Roman"/>
          <w:sz w:val="22"/>
          <w:szCs w:val="22"/>
        </w:rPr>
        <w:t xml:space="preserve">, neboť se nejedná </w:t>
      </w:r>
      <w:r w:rsidR="00442260">
        <w:rPr>
          <w:rFonts w:ascii="Times New Roman" w:hAnsi="Times New Roman" w:cs="Times New Roman"/>
          <w:sz w:val="22"/>
          <w:szCs w:val="22"/>
        </w:rPr>
        <w:br/>
      </w:r>
      <w:r w:rsidR="00EA6E87" w:rsidRPr="00442260">
        <w:rPr>
          <w:rFonts w:ascii="Times New Roman" w:hAnsi="Times New Roman" w:cs="Times New Roman"/>
          <w:sz w:val="22"/>
          <w:szCs w:val="22"/>
        </w:rPr>
        <w:t>o dodavatele, který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byl v zemi svého sídla v posledních 5 letech před zahájením zadávacího řízení pravomocně odsouzen pro trestný čin uvedený v příloze č. 3 k Z</w:t>
      </w:r>
      <w:r w:rsidR="00B97CF8" w:rsidRPr="00442260">
        <w:rPr>
          <w:sz w:val="22"/>
          <w:szCs w:val="22"/>
        </w:rPr>
        <w:t>ákonu</w:t>
      </w:r>
      <w:r w:rsidRPr="00442260">
        <w:rPr>
          <w:sz w:val="22"/>
          <w:szCs w:val="22"/>
        </w:rPr>
        <w:t xml:space="preserve"> nebo obdobný trestný čin podle právního řádu země sídla dodavatele; k zahlazeným odsouzením se nepřihlíží; u právnické osoby musí tento předpoklad splňovat právnická osoba a zároveň každý člen statutárního orgánu (je-li členem statutárního orgánu právnická osoba musí podmínku splňovat tato právnická osoba, každý člen statutárního orgánu této právnické osoby a osoba zastupující tuto právnickou osobu v statutárním orgánu dodavatele); popř. též vedoucí pobočky závodu;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má v České republice nebo v zemi svého sídla v evidenci daní zachycen splatný daňový nedoplatek;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 xml:space="preserve">má v České republice nebo v zemi svého sídla splatný nedoplatek na pojistném nebo na penále </w:t>
      </w:r>
      <w:r w:rsidR="00442260">
        <w:rPr>
          <w:sz w:val="22"/>
          <w:szCs w:val="22"/>
        </w:rPr>
        <w:br/>
      </w:r>
      <w:r w:rsidRPr="00442260">
        <w:rPr>
          <w:sz w:val="22"/>
          <w:szCs w:val="22"/>
        </w:rPr>
        <w:t>na veřejné zdravotní pojištění;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 xml:space="preserve">má v České republice nebo v zemi svého sídla splatný nedoplatek na pojistném nebo na penále </w:t>
      </w:r>
      <w:r w:rsidR="00442260">
        <w:rPr>
          <w:sz w:val="22"/>
          <w:szCs w:val="22"/>
        </w:rPr>
        <w:br/>
      </w:r>
      <w:r w:rsidRPr="00442260">
        <w:rPr>
          <w:sz w:val="22"/>
          <w:szCs w:val="22"/>
        </w:rPr>
        <w:t>na sociální zabezpečení a příspěvku na státní politiku zaměstnanosti;</w:t>
      </w:r>
    </w:p>
    <w:p w:rsidR="00EA6E87" w:rsidRP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9B32D5" w:rsidRPr="00442260" w:rsidRDefault="009B32D5" w:rsidP="009B32D5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Toto prohlášení činím na základě své pravé, vážné a svobodné vůle a jsem si vědom všech následků plynoucích z uvedení nepravdivých údajů.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9B32D5" w:rsidRPr="00442260" w:rsidRDefault="009B32D5" w:rsidP="009B32D5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V ………………… dne ……………………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2968"/>
        <w:gridCol w:w="3032"/>
      </w:tblGrid>
      <w:tr w:rsidR="009B32D5" w:rsidRPr="00442260" w:rsidTr="009B4D18">
        <w:trPr>
          <w:trHeight w:val="344"/>
        </w:trPr>
        <w:tc>
          <w:tcPr>
            <w:tcW w:w="9777" w:type="dxa"/>
            <w:gridSpan w:val="3"/>
            <w:shd w:val="clear" w:color="auto" w:fill="BFBFBF"/>
            <w:vAlign w:val="center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Osoba oprávněná jednat za dodavatele</w:t>
            </w:r>
          </w:p>
        </w:tc>
      </w:tr>
      <w:tr w:rsidR="009B32D5" w:rsidRPr="00442260" w:rsidTr="0086418A">
        <w:trPr>
          <w:trHeight w:val="1380"/>
        </w:trPr>
        <w:tc>
          <w:tcPr>
            <w:tcW w:w="325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Podpis oprávněné osoby</w:t>
            </w:r>
          </w:p>
        </w:tc>
        <w:tc>
          <w:tcPr>
            <w:tcW w:w="3259" w:type="dxa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  <w:p w:rsidR="009B32D5" w:rsidRPr="00442260" w:rsidRDefault="009B32D5" w:rsidP="009B4D18">
            <w:pPr>
              <w:jc w:val="both"/>
              <w:rPr>
                <w:b/>
                <w:sz w:val="22"/>
                <w:szCs w:val="22"/>
                <w:lang w:eastAsia="x-none"/>
              </w:rPr>
            </w:pPr>
            <w:r w:rsidRPr="00442260">
              <w:rPr>
                <w:b/>
                <w:sz w:val="22"/>
                <w:szCs w:val="22"/>
                <w:lang w:val="x-none" w:eastAsia="x-none"/>
              </w:rPr>
              <w:t xml:space="preserve">                                 </w:t>
            </w:r>
            <w:r w:rsidRPr="00442260">
              <w:rPr>
                <w:b/>
                <w:sz w:val="22"/>
                <w:szCs w:val="22"/>
                <w:lang w:eastAsia="x-none"/>
              </w:rPr>
              <w:t xml:space="preserve">    </w:t>
            </w:r>
          </w:p>
          <w:p w:rsidR="009B32D5" w:rsidRPr="00442260" w:rsidRDefault="009B32D5" w:rsidP="009B4D18">
            <w:pPr>
              <w:jc w:val="both"/>
              <w:rPr>
                <w:b/>
                <w:sz w:val="22"/>
                <w:szCs w:val="22"/>
                <w:lang w:eastAsia="x-none"/>
              </w:rPr>
            </w:pPr>
          </w:p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  <w:lang w:eastAsia="x-none"/>
              </w:rPr>
              <w:t xml:space="preserve">                                           </w:t>
            </w:r>
            <w:r w:rsidRPr="00442260">
              <w:rPr>
                <w:b/>
                <w:sz w:val="22"/>
                <w:szCs w:val="22"/>
                <w:lang w:val="x-none" w:eastAsia="x-none"/>
              </w:rPr>
              <w:t>razítko</w:t>
            </w:r>
          </w:p>
        </w:tc>
      </w:tr>
      <w:tr w:rsidR="009B32D5" w:rsidRPr="00442260" w:rsidTr="0086418A">
        <w:trPr>
          <w:trHeight w:val="411"/>
        </w:trPr>
        <w:tc>
          <w:tcPr>
            <w:tcW w:w="325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327"/>
        </w:trPr>
        <w:tc>
          <w:tcPr>
            <w:tcW w:w="325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Funkce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</w:tbl>
    <w:p w:rsidR="00EA6E87" w:rsidRDefault="00EA6E87"/>
    <w:sectPr w:rsidR="00EA6E87" w:rsidSect="0044226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B30" w:rsidRDefault="00797B30" w:rsidP="009B32D5">
      <w:r>
        <w:separator/>
      </w:r>
    </w:p>
  </w:endnote>
  <w:endnote w:type="continuationSeparator" w:id="0">
    <w:p w:rsidR="00797B30" w:rsidRDefault="00797B30" w:rsidP="009B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B30" w:rsidRDefault="00797B30" w:rsidP="009B32D5">
      <w:r>
        <w:separator/>
      </w:r>
    </w:p>
  </w:footnote>
  <w:footnote w:type="continuationSeparator" w:id="0">
    <w:p w:rsidR="00797B30" w:rsidRDefault="00797B30" w:rsidP="009B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0303F"/>
    <w:multiLevelType w:val="hybridMultilevel"/>
    <w:tmpl w:val="C4941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D1E86C6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D5"/>
    <w:rsid w:val="0000288B"/>
    <w:rsid w:val="000215A2"/>
    <w:rsid w:val="00033160"/>
    <w:rsid w:val="00050FAC"/>
    <w:rsid w:val="000A1806"/>
    <w:rsid w:val="000C72F4"/>
    <w:rsid w:val="00184E68"/>
    <w:rsid w:val="001B0EC8"/>
    <w:rsid w:val="00227342"/>
    <w:rsid w:val="00233C86"/>
    <w:rsid w:val="00257D28"/>
    <w:rsid w:val="002F1D79"/>
    <w:rsid w:val="003446E1"/>
    <w:rsid w:val="00346A5B"/>
    <w:rsid w:val="003F6845"/>
    <w:rsid w:val="00442260"/>
    <w:rsid w:val="00452E21"/>
    <w:rsid w:val="00455E9A"/>
    <w:rsid w:val="004603B7"/>
    <w:rsid w:val="004911B5"/>
    <w:rsid w:val="004E1CA7"/>
    <w:rsid w:val="00553DF2"/>
    <w:rsid w:val="0064286F"/>
    <w:rsid w:val="006760C2"/>
    <w:rsid w:val="00681E2E"/>
    <w:rsid w:val="006D7BDA"/>
    <w:rsid w:val="0077411F"/>
    <w:rsid w:val="00797B30"/>
    <w:rsid w:val="0083041A"/>
    <w:rsid w:val="00846F7E"/>
    <w:rsid w:val="00852AB6"/>
    <w:rsid w:val="0085719F"/>
    <w:rsid w:val="0086418A"/>
    <w:rsid w:val="008762FD"/>
    <w:rsid w:val="008C5249"/>
    <w:rsid w:val="008E79DB"/>
    <w:rsid w:val="00905105"/>
    <w:rsid w:val="009351C8"/>
    <w:rsid w:val="009434E3"/>
    <w:rsid w:val="009914E7"/>
    <w:rsid w:val="009A583E"/>
    <w:rsid w:val="009B32D5"/>
    <w:rsid w:val="009B4D18"/>
    <w:rsid w:val="009F32AF"/>
    <w:rsid w:val="009F70EC"/>
    <w:rsid w:val="00A2291A"/>
    <w:rsid w:val="00AA1786"/>
    <w:rsid w:val="00B566DB"/>
    <w:rsid w:val="00B97CF8"/>
    <w:rsid w:val="00BB4828"/>
    <w:rsid w:val="00C2277C"/>
    <w:rsid w:val="00C93C70"/>
    <w:rsid w:val="00CE7C1A"/>
    <w:rsid w:val="00D20117"/>
    <w:rsid w:val="00D3585C"/>
    <w:rsid w:val="00D6409D"/>
    <w:rsid w:val="00D753C8"/>
    <w:rsid w:val="00DD1B6E"/>
    <w:rsid w:val="00E22CD4"/>
    <w:rsid w:val="00E26130"/>
    <w:rsid w:val="00E664A3"/>
    <w:rsid w:val="00EA6E87"/>
    <w:rsid w:val="00ED2ED2"/>
    <w:rsid w:val="00EF3C1E"/>
    <w:rsid w:val="00F421FE"/>
    <w:rsid w:val="00F904C9"/>
    <w:rsid w:val="00FB29DE"/>
    <w:rsid w:val="00FD27BD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617706-6F3C-4C21-9B90-70F3BE69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2D5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1">
    <w:name w:val="Základní text odsazený 31"/>
    <w:rsid w:val="009B32D5"/>
    <w:pPr>
      <w:widowControl w:val="0"/>
      <w:suppressAutoHyphens/>
      <w:spacing w:after="120"/>
      <w:ind w:left="283"/>
    </w:pPr>
    <w:rPr>
      <w:rFonts w:eastAsia="Times New Roman" w:cs="Tahoma"/>
      <w:kern w:val="1"/>
      <w:sz w:val="16"/>
      <w:szCs w:val="16"/>
      <w:lang w:eastAsia="fa-IR" w:bidi="fa-IR"/>
    </w:rPr>
  </w:style>
  <w:style w:type="paragraph" w:customStyle="1" w:styleId="BodySingle">
    <w:name w:val="Body Single"/>
    <w:basedOn w:val="Zkladntext"/>
    <w:rsid w:val="009B32D5"/>
    <w:pPr>
      <w:widowControl/>
      <w:suppressAutoHyphens w:val="0"/>
      <w:spacing w:before="80" w:line="240" w:lineRule="exact"/>
      <w:jc w:val="both"/>
    </w:pPr>
    <w:rPr>
      <w:kern w:val="0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32D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79DB"/>
    <w:rPr>
      <w:rFonts w:ascii="Segoe UI" w:eastAsia="Times New Roman" w:hAnsi="Segoe UI" w:cs="Segoe UI"/>
      <w:kern w:val="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A6E87"/>
    <w:pPr>
      <w:widowControl/>
      <w:suppressAutoHyphens w:val="0"/>
      <w:ind w:left="708"/>
    </w:pPr>
    <w:rPr>
      <w:kern w:val="0"/>
    </w:rPr>
  </w:style>
  <w:style w:type="paragraph" w:customStyle="1" w:styleId="ZkladntextIMP">
    <w:name w:val="Základní text_IMP"/>
    <w:basedOn w:val="Normln"/>
    <w:rsid w:val="00EA6E87"/>
    <w:pPr>
      <w:widowControl/>
      <w:spacing w:line="276" w:lineRule="auto"/>
    </w:pPr>
    <w:rPr>
      <w:kern w:val="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Vlašic Roland JUDr.</cp:lastModifiedBy>
  <cp:revision>8</cp:revision>
  <cp:lastPrinted>2017-12-01T09:40:00Z</cp:lastPrinted>
  <dcterms:created xsi:type="dcterms:W3CDTF">2022-11-24T11:37:00Z</dcterms:created>
  <dcterms:modified xsi:type="dcterms:W3CDTF">2025-01-07T15:19:00Z</dcterms:modified>
</cp:coreProperties>
</file>